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45" w:rsidRDefault="00CF69AC" w:rsidP="006D0A45">
      <w:pPr>
        <w:jc w:val="right"/>
        <w:outlineLvl w:val="0"/>
        <w:rPr>
          <w:szCs w:val="28"/>
        </w:rPr>
      </w:pPr>
      <w:r>
        <w:rPr>
          <w:szCs w:val="28"/>
        </w:rPr>
        <w:t xml:space="preserve"> </w:t>
      </w:r>
    </w:p>
    <w:p w:rsidR="006D0A45" w:rsidRDefault="007739EE" w:rsidP="006D0A45">
      <w:pPr>
        <w:jc w:val="center"/>
        <w:outlineLvl w:val="0"/>
        <w:rPr>
          <w:szCs w:val="28"/>
        </w:rPr>
      </w:pPr>
      <w:r>
        <w:rPr>
          <w:szCs w:val="28"/>
        </w:rPr>
        <w:t xml:space="preserve"> </w:t>
      </w:r>
    </w:p>
    <w:p w:rsidR="006D0A45" w:rsidRPr="00B809FD" w:rsidRDefault="006D0A45" w:rsidP="006D0A45">
      <w:pPr>
        <w:jc w:val="center"/>
        <w:outlineLvl w:val="0"/>
        <w:rPr>
          <w:szCs w:val="28"/>
        </w:rPr>
      </w:pPr>
    </w:p>
    <w:p w:rsidR="00CF69AC" w:rsidRDefault="00CF69AC" w:rsidP="00CF69AC">
      <w:pPr>
        <w:jc w:val="center"/>
        <w:outlineLvl w:val="0"/>
        <w:rPr>
          <w:b/>
          <w:sz w:val="32"/>
          <w:szCs w:val="32"/>
        </w:rPr>
      </w:pPr>
      <w:r>
        <w:rPr>
          <w:noProof/>
          <w:lang w:eastAsia="ru-RU"/>
        </w:rPr>
        <w:drawing>
          <wp:inline distT="0" distB="0" distL="0" distR="0">
            <wp:extent cx="675005" cy="77279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675005" cy="772795"/>
                    </a:xfrm>
                    <a:prstGeom prst="rect">
                      <a:avLst/>
                    </a:prstGeom>
                    <a:noFill/>
                    <a:ln w="9525">
                      <a:noFill/>
                      <a:miter lim="800000"/>
                      <a:headEnd/>
                      <a:tailEnd/>
                    </a:ln>
                  </pic:spPr>
                </pic:pic>
              </a:graphicData>
            </a:graphic>
          </wp:inline>
        </w:drawing>
      </w:r>
    </w:p>
    <w:p w:rsidR="00CF69AC" w:rsidRDefault="00CF69AC" w:rsidP="00CF69AC">
      <w:pPr>
        <w:jc w:val="center"/>
        <w:outlineLvl w:val="0"/>
        <w:rPr>
          <w:b/>
          <w:sz w:val="26"/>
          <w:szCs w:val="26"/>
        </w:rPr>
      </w:pPr>
    </w:p>
    <w:p w:rsidR="00CF69AC" w:rsidRPr="008C5A2D" w:rsidRDefault="00CF69AC" w:rsidP="00CF69AC">
      <w:pPr>
        <w:jc w:val="center"/>
        <w:outlineLvl w:val="0"/>
        <w:rPr>
          <w:b/>
          <w:szCs w:val="28"/>
        </w:rPr>
      </w:pPr>
      <w:r w:rsidRPr="008C5A2D">
        <w:rPr>
          <w:b/>
          <w:szCs w:val="28"/>
        </w:rPr>
        <w:t>РЕШЕНИЕ</w:t>
      </w:r>
    </w:p>
    <w:p w:rsidR="00CF69AC" w:rsidRPr="008C5A2D" w:rsidRDefault="00CF69AC" w:rsidP="00CF69AC">
      <w:pPr>
        <w:jc w:val="center"/>
        <w:outlineLvl w:val="0"/>
        <w:rPr>
          <w:b/>
          <w:szCs w:val="28"/>
        </w:rPr>
      </w:pPr>
      <w:r w:rsidRPr="008C5A2D">
        <w:rPr>
          <w:b/>
          <w:szCs w:val="28"/>
        </w:rPr>
        <w:t>Собрания депутатов Кокшамарского сельского поселения</w:t>
      </w:r>
    </w:p>
    <w:p w:rsidR="00CF69AC" w:rsidRPr="008C5A2D" w:rsidRDefault="00CF69AC" w:rsidP="00CF69AC">
      <w:pPr>
        <w:jc w:val="center"/>
        <w:outlineLvl w:val="0"/>
        <w:rPr>
          <w:b/>
          <w:szCs w:val="28"/>
        </w:rPr>
      </w:pPr>
      <w:r w:rsidRPr="008C5A2D">
        <w:rPr>
          <w:b/>
          <w:szCs w:val="28"/>
        </w:rPr>
        <w:t>Звениговского муниципального района</w:t>
      </w:r>
    </w:p>
    <w:p w:rsidR="00CF69AC" w:rsidRPr="008C5A2D" w:rsidRDefault="00CF69AC" w:rsidP="00CF69AC">
      <w:pPr>
        <w:jc w:val="center"/>
        <w:outlineLvl w:val="0"/>
        <w:rPr>
          <w:b/>
          <w:szCs w:val="28"/>
        </w:rPr>
      </w:pPr>
      <w:r w:rsidRPr="008C5A2D">
        <w:rPr>
          <w:b/>
          <w:szCs w:val="28"/>
        </w:rPr>
        <w:t>Республики Марий Эл</w:t>
      </w:r>
    </w:p>
    <w:p w:rsidR="007739EE" w:rsidRDefault="007739EE" w:rsidP="007739EE">
      <w:pPr>
        <w:rPr>
          <w:szCs w:val="28"/>
        </w:rPr>
      </w:pPr>
    </w:p>
    <w:p w:rsidR="00CF69AC" w:rsidRPr="000E2E21" w:rsidRDefault="00CF69AC" w:rsidP="007739EE">
      <w:pPr>
        <w:rPr>
          <w:szCs w:val="28"/>
        </w:rPr>
      </w:pPr>
    </w:p>
    <w:p w:rsidR="007739EE" w:rsidRPr="00400574" w:rsidRDefault="007739EE" w:rsidP="007739EE">
      <w:pPr>
        <w:rPr>
          <w:szCs w:val="28"/>
        </w:rPr>
      </w:pPr>
      <w:r w:rsidRPr="00400574">
        <w:rPr>
          <w:szCs w:val="28"/>
        </w:rPr>
        <w:t xml:space="preserve">Созыв </w:t>
      </w:r>
      <w:r>
        <w:rPr>
          <w:szCs w:val="28"/>
        </w:rPr>
        <w:t>4</w:t>
      </w:r>
      <w:r w:rsidRPr="00400574">
        <w:rPr>
          <w:szCs w:val="28"/>
        </w:rPr>
        <w:t xml:space="preserve">                                                                           </w:t>
      </w:r>
      <w:r>
        <w:rPr>
          <w:szCs w:val="28"/>
        </w:rPr>
        <w:t xml:space="preserve">   </w:t>
      </w:r>
      <w:r w:rsidR="00CF69AC">
        <w:rPr>
          <w:szCs w:val="28"/>
        </w:rPr>
        <w:t xml:space="preserve">27 мая </w:t>
      </w:r>
      <w:r>
        <w:rPr>
          <w:szCs w:val="28"/>
        </w:rPr>
        <w:t>2021</w:t>
      </w:r>
      <w:r w:rsidRPr="00400574">
        <w:rPr>
          <w:szCs w:val="28"/>
        </w:rPr>
        <w:t xml:space="preserve">  года</w:t>
      </w:r>
    </w:p>
    <w:p w:rsidR="007739EE" w:rsidRPr="00400574" w:rsidRDefault="007739EE" w:rsidP="007739EE">
      <w:pPr>
        <w:rPr>
          <w:szCs w:val="28"/>
        </w:rPr>
      </w:pPr>
      <w:r w:rsidRPr="00400574">
        <w:rPr>
          <w:szCs w:val="28"/>
        </w:rPr>
        <w:t xml:space="preserve">Сессия </w:t>
      </w:r>
      <w:r>
        <w:rPr>
          <w:szCs w:val="28"/>
        </w:rPr>
        <w:t xml:space="preserve"> 14 </w:t>
      </w:r>
      <w:r w:rsidRPr="00400574">
        <w:rPr>
          <w:szCs w:val="28"/>
        </w:rPr>
        <w:t xml:space="preserve">                                                                        </w:t>
      </w:r>
      <w:r>
        <w:rPr>
          <w:szCs w:val="28"/>
        </w:rPr>
        <w:t xml:space="preserve"> д. </w:t>
      </w:r>
      <w:proofErr w:type="spellStart"/>
      <w:r>
        <w:rPr>
          <w:szCs w:val="28"/>
        </w:rPr>
        <w:t>Кокшамары</w:t>
      </w:r>
      <w:proofErr w:type="spellEnd"/>
    </w:p>
    <w:p w:rsidR="007739EE" w:rsidRPr="00400574" w:rsidRDefault="007739EE" w:rsidP="007739EE">
      <w:pPr>
        <w:rPr>
          <w:szCs w:val="28"/>
        </w:rPr>
      </w:pPr>
      <w:r w:rsidRPr="00400574">
        <w:rPr>
          <w:szCs w:val="28"/>
        </w:rPr>
        <w:t xml:space="preserve">№ </w:t>
      </w:r>
      <w:r>
        <w:rPr>
          <w:szCs w:val="28"/>
        </w:rPr>
        <w:t xml:space="preserve">  </w:t>
      </w:r>
      <w:r w:rsidR="00CF69AC">
        <w:rPr>
          <w:szCs w:val="28"/>
        </w:rPr>
        <w:t>105</w:t>
      </w:r>
      <w:r w:rsidRPr="00011A7E">
        <w:rPr>
          <w:szCs w:val="28"/>
        </w:rPr>
        <w:t xml:space="preserve"> </w:t>
      </w:r>
      <w:r>
        <w:rPr>
          <w:szCs w:val="28"/>
        </w:rPr>
        <w:t xml:space="preserve"> </w:t>
      </w:r>
      <w:r w:rsidRPr="00400574">
        <w:rPr>
          <w:szCs w:val="28"/>
        </w:rPr>
        <w:t xml:space="preserve">                                                                               </w:t>
      </w:r>
    </w:p>
    <w:p w:rsidR="007739EE" w:rsidRDefault="007739EE" w:rsidP="007739EE"/>
    <w:p w:rsidR="006D0A45" w:rsidRDefault="006D0A45" w:rsidP="00CF69AC">
      <w:pPr>
        <w:suppressAutoHyphens w:val="0"/>
        <w:jc w:val="center"/>
        <w:rPr>
          <w:b/>
          <w:szCs w:val="28"/>
        </w:rPr>
      </w:pPr>
      <w:r w:rsidRPr="007739EE">
        <w:rPr>
          <w:b/>
          <w:szCs w:val="28"/>
        </w:rPr>
        <w:t xml:space="preserve">О внесении изменений в  </w:t>
      </w:r>
      <w:r w:rsidR="007739EE">
        <w:rPr>
          <w:b/>
          <w:szCs w:val="28"/>
        </w:rPr>
        <w:t>Правила благоустройства территории Кокшамарского сельского поселения</w:t>
      </w:r>
    </w:p>
    <w:p w:rsidR="007739EE" w:rsidRDefault="007739EE" w:rsidP="007739EE">
      <w:pPr>
        <w:ind w:left="-431"/>
        <w:jc w:val="center"/>
        <w:rPr>
          <w:szCs w:val="28"/>
        </w:rPr>
      </w:pPr>
    </w:p>
    <w:p w:rsidR="006D0A45" w:rsidRPr="004A59F2" w:rsidRDefault="006D0A45" w:rsidP="006D0A45">
      <w:pPr>
        <w:pStyle w:val="1"/>
        <w:shd w:val="clear" w:color="auto" w:fill="FFFFFF"/>
        <w:spacing w:before="161" w:after="161"/>
        <w:jc w:val="both"/>
        <w:rPr>
          <w:rFonts w:ascii="Times New Roman" w:hAnsi="Times New Roman" w:cs="Times New Roman"/>
          <w:b w:val="0"/>
          <w:sz w:val="28"/>
          <w:szCs w:val="28"/>
        </w:rPr>
      </w:pPr>
      <w:r>
        <w:rPr>
          <w:szCs w:val="28"/>
        </w:rPr>
        <w:tab/>
      </w:r>
      <w:proofErr w:type="gramStart"/>
      <w:r>
        <w:rPr>
          <w:rFonts w:ascii="Times New Roman" w:hAnsi="Times New Roman" w:cs="Times New Roman"/>
          <w:b w:val="0"/>
          <w:sz w:val="28"/>
          <w:szCs w:val="28"/>
        </w:rPr>
        <w:t>В соответствии с</w:t>
      </w:r>
      <w:r w:rsidRPr="004A59F2">
        <w:rPr>
          <w:rFonts w:ascii="Times New Roman" w:hAnsi="Times New Roman" w:cs="Times New Roman"/>
          <w:b w:val="0"/>
          <w:sz w:val="28"/>
          <w:szCs w:val="28"/>
        </w:rPr>
        <w:t xml:space="preserve"> Постановлени</w:t>
      </w:r>
      <w:r>
        <w:rPr>
          <w:rFonts w:ascii="Times New Roman" w:hAnsi="Times New Roman" w:cs="Times New Roman"/>
          <w:b w:val="0"/>
          <w:sz w:val="28"/>
          <w:szCs w:val="28"/>
        </w:rPr>
        <w:t>ем</w:t>
      </w:r>
      <w:r w:rsidRPr="004A59F2">
        <w:rPr>
          <w:rFonts w:ascii="Times New Roman" w:hAnsi="Times New Roman" w:cs="Times New Roman"/>
          <w:b w:val="0"/>
          <w:sz w:val="28"/>
          <w:szCs w:val="28"/>
        </w:rPr>
        <w:t xml:space="preserve"> Правительства Российской Федерации от 27.07.2020 №1122 « 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ветеринарного надзора, государственного карантинного фитосанитарного контроля (надзора), государственного надзора в области семеноводства</w:t>
      </w:r>
      <w:proofErr w:type="gramEnd"/>
      <w:r w:rsidRPr="004A59F2">
        <w:rPr>
          <w:rFonts w:ascii="Times New Roman" w:hAnsi="Times New Roman" w:cs="Times New Roman"/>
          <w:b w:val="0"/>
          <w:sz w:val="28"/>
          <w:szCs w:val="28"/>
        </w:rPr>
        <w:t xml:space="preserve">, </w:t>
      </w:r>
      <w:proofErr w:type="gramStart"/>
      <w:r w:rsidRPr="004A59F2">
        <w:rPr>
          <w:rFonts w:ascii="Times New Roman" w:hAnsi="Times New Roman" w:cs="Times New Roman"/>
          <w:b w:val="0"/>
          <w:sz w:val="28"/>
          <w:szCs w:val="28"/>
        </w:rPr>
        <w:t>государственного надзора в области обеспечения качества и безопасности пищевых продуктов, материалов и изделий, государственного надзора за техническим состоянием самоходных машин и других видов техники в Российской Федерации, Федерального государственного контроля (надзора) в области рыболовства и сохранения водных биологических ресурсов, государственного надзора за соблюдением международных договоров Российской Федерации, относящихся к торговому мореплаванию, и законодательства Российской Федерации о торговом мореплавании в части</w:t>
      </w:r>
      <w:proofErr w:type="gramEnd"/>
      <w:r w:rsidRPr="004A59F2">
        <w:rPr>
          <w:rFonts w:ascii="Times New Roman" w:hAnsi="Times New Roman" w:cs="Times New Roman"/>
          <w:b w:val="0"/>
          <w:sz w:val="28"/>
          <w:szCs w:val="28"/>
        </w:rPr>
        <w:t xml:space="preserve"> обеспечения безопасности плавания судов рыбопромыслового флота в районах промысла при осуществлении рыболовства», руководствуясь Уставом </w:t>
      </w:r>
      <w:r w:rsidR="007739EE">
        <w:rPr>
          <w:rFonts w:ascii="Times New Roman" w:hAnsi="Times New Roman" w:cs="Times New Roman"/>
          <w:b w:val="0"/>
          <w:sz w:val="28"/>
          <w:szCs w:val="28"/>
        </w:rPr>
        <w:t>Кокшамарского</w:t>
      </w:r>
      <w:r w:rsidRPr="004A59F2">
        <w:rPr>
          <w:rFonts w:ascii="Times New Roman" w:hAnsi="Times New Roman" w:cs="Times New Roman"/>
          <w:b w:val="0"/>
          <w:sz w:val="28"/>
          <w:szCs w:val="28"/>
        </w:rPr>
        <w:t xml:space="preserve"> сельского поселения,</w:t>
      </w:r>
      <w:r w:rsidR="007739EE">
        <w:rPr>
          <w:rFonts w:ascii="Times New Roman" w:hAnsi="Times New Roman" w:cs="Times New Roman"/>
          <w:b w:val="0"/>
          <w:sz w:val="28"/>
          <w:szCs w:val="28"/>
        </w:rPr>
        <w:t xml:space="preserve"> </w:t>
      </w:r>
      <w:r w:rsidRPr="004A59F2">
        <w:rPr>
          <w:rFonts w:ascii="Times New Roman" w:hAnsi="Times New Roman" w:cs="Times New Roman"/>
          <w:b w:val="0"/>
          <w:sz w:val="28"/>
          <w:szCs w:val="28"/>
        </w:rPr>
        <w:t xml:space="preserve">Собрание депутатов </w:t>
      </w:r>
      <w:r w:rsidR="007739EE">
        <w:rPr>
          <w:rFonts w:ascii="Times New Roman" w:hAnsi="Times New Roman" w:cs="Times New Roman"/>
          <w:b w:val="0"/>
          <w:sz w:val="28"/>
          <w:szCs w:val="28"/>
        </w:rPr>
        <w:t>Кокшамарского</w:t>
      </w:r>
      <w:r w:rsidRPr="004A59F2">
        <w:rPr>
          <w:rFonts w:ascii="Times New Roman" w:hAnsi="Times New Roman" w:cs="Times New Roman"/>
          <w:b w:val="0"/>
          <w:sz w:val="28"/>
          <w:szCs w:val="28"/>
        </w:rPr>
        <w:t xml:space="preserve"> сельского поселения</w:t>
      </w:r>
    </w:p>
    <w:p w:rsidR="006D0A45" w:rsidRPr="007739EE" w:rsidRDefault="006D0A45" w:rsidP="006D0A45">
      <w:pPr>
        <w:ind w:firstLine="900"/>
        <w:jc w:val="center"/>
        <w:rPr>
          <w:b/>
          <w:szCs w:val="28"/>
        </w:rPr>
      </w:pPr>
      <w:r w:rsidRPr="007739EE">
        <w:rPr>
          <w:b/>
          <w:szCs w:val="28"/>
        </w:rPr>
        <w:t>РЕШИЛО:</w:t>
      </w:r>
    </w:p>
    <w:p w:rsidR="00CF69AC" w:rsidRDefault="00CF69AC" w:rsidP="006D0A45">
      <w:pPr>
        <w:jc w:val="both"/>
        <w:rPr>
          <w:rFonts w:eastAsia="Lucida Sans Unicode"/>
          <w:color w:val="000000"/>
          <w:szCs w:val="28"/>
        </w:rPr>
      </w:pPr>
    </w:p>
    <w:p w:rsidR="006D0A45" w:rsidRPr="00140628" w:rsidRDefault="006D0A45" w:rsidP="006D0A45">
      <w:pPr>
        <w:jc w:val="both"/>
        <w:rPr>
          <w:szCs w:val="28"/>
        </w:rPr>
      </w:pPr>
      <w:r>
        <w:rPr>
          <w:rFonts w:eastAsia="Lucida Sans Unicode"/>
          <w:color w:val="000000"/>
          <w:szCs w:val="28"/>
        </w:rPr>
        <w:tab/>
        <w:t xml:space="preserve">1. </w:t>
      </w:r>
      <w:r>
        <w:rPr>
          <w:szCs w:val="28"/>
        </w:rPr>
        <w:t xml:space="preserve">Внести в </w:t>
      </w:r>
      <w:r w:rsidR="007739EE">
        <w:rPr>
          <w:szCs w:val="28"/>
        </w:rPr>
        <w:t xml:space="preserve">Правила благоустройства территории Кокшамарского сельского поселения, утвержденные решением </w:t>
      </w:r>
      <w:r>
        <w:rPr>
          <w:szCs w:val="28"/>
        </w:rPr>
        <w:t xml:space="preserve">Собрания депутатов </w:t>
      </w:r>
      <w:r>
        <w:rPr>
          <w:szCs w:val="28"/>
        </w:rPr>
        <w:lastRenderedPageBreak/>
        <w:t>муниципального образования «</w:t>
      </w:r>
      <w:proofErr w:type="spellStart"/>
      <w:r w:rsidR="007739EE">
        <w:rPr>
          <w:kern w:val="2"/>
          <w:szCs w:val="28"/>
        </w:rPr>
        <w:t>Кокшамарское</w:t>
      </w:r>
      <w:proofErr w:type="spellEnd"/>
      <w:r w:rsidRPr="006027F2">
        <w:rPr>
          <w:kern w:val="2"/>
          <w:szCs w:val="28"/>
        </w:rPr>
        <w:t xml:space="preserve"> </w:t>
      </w:r>
      <w:r w:rsidRPr="006027F2">
        <w:rPr>
          <w:szCs w:val="28"/>
        </w:rPr>
        <w:t xml:space="preserve">сельское поселение» </w:t>
      </w:r>
      <w:r w:rsidRPr="00624960">
        <w:rPr>
          <w:szCs w:val="28"/>
        </w:rPr>
        <w:t xml:space="preserve">от </w:t>
      </w:r>
      <w:r w:rsidR="007739EE">
        <w:rPr>
          <w:szCs w:val="28"/>
        </w:rPr>
        <w:t>16.10.2017</w:t>
      </w:r>
      <w:r w:rsidRPr="00624960">
        <w:rPr>
          <w:szCs w:val="28"/>
        </w:rPr>
        <w:t xml:space="preserve"> № </w:t>
      </w:r>
      <w:r>
        <w:rPr>
          <w:szCs w:val="28"/>
        </w:rPr>
        <w:t>1</w:t>
      </w:r>
      <w:r w:rsidR="007739EE">
        <w:rPr>
          <w:szCs w:val="28"/>
        </w:rPr>
        <w:t>7</w:t>
      </w:r>
      <w:r w:rsidR="00873AE2">
        <w:rPr>
          <w:szCs w:val="28"/>
        </w:rPr>
        <w:t>4</w:t>
      </w:r>
      <w:r w:rsidRPr="00624960">
        <w:rPr>
          <w:szCs w:val="28"/>
        </w:rPr>
        <w:t xml:space="preserve"> «Об утверждении Правил благоустройства территории муниципального образования</w:t>
      </w:r>
      <w:r>
        <w:rPr>
          <w:szCs w:val="28"/>
        </w:rPr>
        <w:t xml:space="preserve"> </w:t>
      </w:r>
      <w:r w:rsidRPr="00624960">
        <w:rPr>
          <w:szCs w:val="28"/>
        </w:rPr>
        <w:t>«</w:t>
      </w:r>
      <w:proofErr w:type="spellStart"/>
      <w:r w:rsidR="007739EE">
        <w:rPr>
          <w:szCs w:val="28"/>
        </w:rPr>
        <w:t>Кокшамарское</w:t>
      </w:r>
      <w:proofErr w:type="spellEnd"/>
      <w:r w:rsidRPr="00140628">
        <w:rPr>
          <w:szCs w:val="28"/>
        </w:rPr>
        <w:t xml:space="preserve">  сельское поселение»»  (далее - Правила)</w:t>
      </w:r>
      <w:r w:rsidRPr="00140628">
        <w:rPr>
          <w:bCs/>
          <w:szCs w:val="28"/>
        </w:rPr>
        <w:t xml:space="preserve"> </w:t>
      </w:r>
      <w:r w:rsidRPr="00140628">
        <w:rPr>
          <w:szCs w:val="28"/>
        </w:rPr>
        <w:t xml:space="preserve"> следующ</w:t>
      </w:r>
      <w:r>
        <w:rPr>
          <w:szCs w:val="28"/>
        </w:rPr>
        <w:t>е</w:t>
      </w:r>
      <w:r w:rsidRPr="00140628">
        <w:rPr>
          <w:szCs w:val="28"/>
        </w:rPr>
        <w:t>е изменени</w:t>
      </w:r>
      <w:r>
        <w:rPr>
          <w:szCs w:val="28"/>
        </w:rPr>
        <w:t>е</w:t>
      </w:r>
      <w:r w:rsidRPr="00140628">
        <w:rPr>
          <w:szCs w:val="28"/>
        </w:rPr>
        <w:t>:</w:t>
      </w:r>
    </w:p>
    <w:p w:rsidR="00B11EF0" w:rsidRDefault="006D0A45" w:rsidP="006D0A45">
      <w:pPr>
        <w:pStyle w:val="a4"/>
        <w:ind w:firstLine="567"/>
        <w:jc w:val="both"/>
        <w:rPr>
          <w:rFonts w:ascii="Times New Roman" w:eastAsia="Tahoma" w:hAnsi="Times New Roman"/>
          <w:sz w:val="28"/>
          <w:szCs w:val="28"/>
          <w:lang w:bidi="ru-RU"/>
        </w:rPr>
      </w:pPr>
      <w:r w:rsidRPr="005133EB">
        <w:rPr>
          <w:rFonts w:ascii="Times New Roman" w:hAnsi="Times New Roman"/>
          <w:sz w:val="28"/>
          <w:szCs w:val="28"/>
          <w:lang w:eastAsia="ru-RU"/>
        </w:rPr>
        <w:t xml:space="preserve">  </w:t>
      </w:r>
      <w:r w:rsidR="00EB4804">
        <w:rPr>
          <w:rFonts w:ascii="Times New Roman" w:hAnsi="Times New Roman"/>
          <w:sz w:val="28"/>
          <w:szCs w:val="28"/>
          <w:lang w:eastAsia="ru-RU"/>
        </w:rPr>
        <w:t>-</w:t>
      </w:r>
      <w:r w:rsidRPr="00140628">
        <w:rPr>
          <w:rFonts w:ascii="Times New Roman" w:hAnsi="Times New Roman"/>
          <w:b/>
          <w:sz w:val="28"/>
          <w:szCs w:val="28"/>
          <w:lang w:eastAsia="ru-RU"/>
        </w:rPr>
        <w:t xml:space="preserve"> </w:t>
      </w:r>
      <w:r w:rsidRPr="00140628">
        <w:rPr>
          <w:rFonts w:ascii="Times New Roman" w:hAnsi="Times New Roman"/>
          <w:sz w:val="28"/>
          <w:szCs w:val="28"/>
        </w:rPr>
        <w:t xml:space="preserve"> </w:t>
      </w:r>
      <w:r w:rsidR="00B11EF0" w:rsidRPr="00EB4804">
        <w:rPr>
          <w:rFonts w:ascii="Times New Roman" w:eastAsia="Tahoma" w:hAnsi="Times New Roman"/>
          <w:sz w:val="28"/>
          <w:szCs w:val="28"/>
          <w:lang w:bidi="ru-RU"/>
        </w:rPr>
        <w:t xml:space="preserve">абзац первый </w:t>
      </w:r>
      <w:r w:rsidRPr="00EB4804">
        <w:rPr>
          <w:rFonts w:ascii="Times New Roman" w:eastAsia="Tahoma" w:hAnsi="Times New Roman"/>
          <w:sz w:val="28"/>
          <w:szCs w:val="28"/>
          <w:lang w:bidi="ru-RU"/>
        </w:rPr>
        <w:t xml:space="preserve"> пункт</w:t>
      </w:r>
      <w:r w:rsidR="00B11EF0" w:rsidRPr="00EB4804">
        <w:rPr>
          <w:rFonts w:ascii="Times New Roman" w:eastAsia="Tahoma" w:hAnsi="Times New Roman"/>
          <w:sz w:val="28"/>
          <w:szCs w:val="28"/>
          <w:lang w:bidi="ru-RU"/>
        </w:rPr>
        <w:t>а</w:t>
      </w:r>
      <w:r w:rsidRPr="00EB4804">
        <w:rPr>
          <w:rFonts w:ascii="Times New Roman" w:eastAsia="Tahoma" w:hAnsi="Times New Roman"/>
          <w:sz w:val="28"/>
          <w:szCs w:val="28"/>
          <w:lang w:bidi="ru-RU"/>
        </w:rPr>
        <w:t xml:space="preserve"> 1</w:t>
      </w:r>
      <w:r w:rsidR="00EB4804" w:rsidRPr="00EB4804">
        <w:rPr>
          <w:rFonts w:ascii="Times New Roman" w:eastAsia="Tahoma" w:hAnsi="Times New Roman"/>
          <w:sz w:val="28"/>
          <w:szCs w:val="28"/>
          <w:lang w:bidi="ru-RU"/>
        </w:rPr>
        <w:t>3</w:t>
      </w:r>
      <w:r w:rsidRPr="00EB4804">
        <w:rPr>
          <w:rFonts w:ascii="Times New Roman" w:eastAsia="Tahoma" w:hAnsi="Times New Roman"/>
          <w:sz w:val="28"/>
          <w:szCs w:val="28"/>
          <w:lang w:bidi="ru-RU"/>
        </w:rPr>
        <w:t xml:space="preserve">.1 </w:t>
      </w:r>
      <w:r w:rsidRPr="00EB4804">
        <w:rPr>
          <w:rFonts w:ascii="Times New Roman" w:hAnsi="Times New Roman"/>
          <w:sz w:val="28"/>
          <w:szCs w:val="28"/>
        </w:rPr>
        <w:t>Правил</w:t>
      </w:r>
      <w:r w:rsidRPr="00140628">
        <w:rPr>
          <w:rFonts w:ascii="Times New Roman" w:eastAsia="Tahoma" w:hAnsi="Times New Roman"/>
          <w:b/>
          <w:sz w:val="28"/>
          <w:szCs w:val="28"/>
          <w:lang w:bidi="ru-RU"/>
        </w:rPr>
        <w:t xml:space="preserve"> </w:t>
      </w:r>
      <w:r w:rsidR="00B11EF0">
        <w:rPr>
          <w:rFonts w:ascii="Times New Roman" w:eastAsia="Tahoma" w:hAnsi="Times New Roman"/>
          <w:sz w:val="28"/>
          <w:szCs w:val="28"/>
          <w:lang w:bidi="ru-RU"/>
        </w:rPr>
        <w:t>изложить в следующей редакции:</w:t>
      </w:r>
    </w:p>
    <w:p w:rsidR="006D0A45" w:rsidRDefault="00B11EF0" w:rsidP="006D0A45">
      <w:pPr>
        <w:pStyle w:val="a4"/>
        <w:ind w:firstLine="567"/>
        <w:jc w:val="both"/>
        <w:rPr>
          <w:rFonts w:ascii="Times New Roman" w:eastAsia="Tahoma" w:hAnsi="Times New Roman"/>
          <w:sz w:val="28"/>
          <w:szCs w:val="28"/>
          <w:lang w:bidi="ru-RU"/>
        </w:rPr>
      </w:pPr>
      <w:r w:rsidRPr="00B11EF0">
        <w:rPr>
          <w:rFonts w:ascii="Times New Roman" w:hAnsi="Times New Roman"/>
          <w:sz w:val="28"/>
          <w:szCs w:val="28"/>
        </w:rPr>
        <w:t>«1</w:t>
      </w:r>
      <w:r w:rsidR="00EB4804">
        <w:rPr>
          <w:rFonts w:ascii="Times New Roman" w:hAnsi="Times New Roman"/>
          <w:sz w:val="28"/>
          <w:szCs w:val="28"/>
        </w:rPr>
        <w:t>3</w:t>
      </w:r>
      <w:r w:rsidRPr="00B11EF0">
        <w:rPr>
          <w:rFonts w:ascii="Times New Roman" w:hAnsi="Times New Roman"/>
          <w:sz w:val="28"/>
          <w:szCs w:val="28"/>
        </w:rPr>
        <w:t xml:space="preserve">.1. </w:t>
      </w:r>
      <w:r w:rsidRPr="00B11EF0">
        <w:rPr>
          <w:rFonts w:ascii="Times New Roman" w:hAnsi="Times New Roman"/>
          <w:bCs/>
          <w:sz w:val="28"/>
          <w:szCs w:val="28"/>
          <w:lang w:eastAsia="ru-RU"/>
        </w:rPr>
        <w:t xml:space="preserve">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территории поселения осуществляется в соответствии с </w:t>
      </w:r>
      <w:r w:rsidRPr="00B11EF0">
        <w:rPr>
          <w:rFonts w:ascii="Times New Roman" w:hAnsi="Times New Roman"/>
          <w:sz w:val="28"/>
          <w:szCs w:val="28"/>
          <w:lang w:eastAsia="ru-RU"/>
        </w:rPr>
        <w:t>Федеральным законом от 24.06.1998  N89-ФЗ «Об отходах производства и потребления»</w:t>
      </w:r>
      <w:proofErr w:type="gramStart"/>
      <w:r w:rsidR="006D0A45" w:rsidRPr="00B11EF0">
        <w:rPr>
          <w:rFonts w:ascii="Times New Roman" w:eastAsia="Tahoma" w:hAnsi="Times New Roman"/>
          <w:sz w:val="28"/>
          <w:szCs w:val="28"/>
          <w:lang w:bidi="ru-RU"/>
        </w:rPr>
        <w:t>.</w:t>
      </w:r>
      <w:r>
        <w:rPr>
          <w:rFonts w:ascii="Times New Roman" w:eastAsia="Tahoma" w:hAnsi="Times New Roman"/>
          <w:sz w:val="28"/>
          <w:szCs w:val="28"/>
          <w:lang w:bidi="ru-RU"/>
        </w:rPr>
        <w:t>»</w:t>
      </w:r>
      <w:proofErr w:type="gramEnd"/>
      <w:r>
        <w:rPr>
          <w:rFonts w:ascii="Times New Roman" w:eastAsia="Tahoma" w:hAnsi="Times New Roman"/>
          <w:sz w:val="28"/>
          <w:szCs w:val="28"/>
          <w:lang w:bidi="ru-RU"/>
        </w:rPr>
        <w:t>.</w:t>
      </w:r>
    </w:p>
    <w:p w:rsidR="00EB4804" w:rsidRPr="00B11EF0" w:rsidRDefault="00EB4804" w:rsidP="006D0A45">
      <w:pPr>
        <w:pStyle w:val="a4"/>
        <w:ind w:firstLine="567"/>
        <w:jc w:val="both"/>
        <w:rPr>
          <w:rFonts w:ascii="Times New Roman" w:eastAsia="Tahoma" w:hAnsi="Times New Roman"/>
          <w:sz w:val="28"/>
          <w:szCs w:val="28"/>
          <w:lang w:bidi="ru-RU"/>
        </w:rPr>
      </w:pPr>
      <w:r>
        <w:rPr>
          <w:rFonts w:ascii="Times New Roman" w:eastAsia="Tahoma" w:hAnsi="Times New Roman"/>
          <w:sz w:val="28"/>
          <w:szCs w:val="28"/>
          <w:lang w:bidi="ru-RU"/>
        </w:rPr>
        <w:t xml:space="preserve"> - </w:t>
      </w:r>
      <w:r w:rsidR="006F080F">
        <w:rPr>
          <w:rFonts w:ascii="Times New Roman" w:eastAsia="Tahoma" w:hAnsi="Times New Roman"/>
          <w:sz w:val="28"/>
          <w:szCs w:val="28"/>
          <w:lang w:bidi="ru-RU"/>
        </w:rPr>
        <w:t>в пункте 20.1.2.Правил слова «по уборке» исключить.</w:t>
      </w:r>
    </w:p>
    <w:p w:rsidR="006D0A45" w:rsidRDefault="006D0A45" w:rsidP="006D0A45">
      <w:pPr>
        <w:ind w:firstLine="709"/>
        <w:jc w:val="both"/>
        <w:rPr>
          <w:szCs w:val="28"/>
        </w:rPr>
      </w:pPr>
      <w:r>
        <w:rPr>
          <w:szCs w:val="28"/>
        </w:rPr>
        <w:t>2. Настоящее решение вступает в силу после обнародования и подлежит размещению на официальном сайте Звениговского муниципального района в информаци</w:t>
      </w:r>
      <w:r w:rsidR="006F080F">
        <w:rPr>
          <w:szCs w:val="28"/>
        </w:rPr>
        <w:t>онно-телекоммуникационной сети Интернет.</w:t>
      </w:r>
      <w:r>
        <w:rPr>
          <w:szCs w:val="28"/>
        </w:rPr>
        <w:t xml:space="preserve"> </w:t>
      </w:r>
      <w:r w:rsidR="006F080F">
        <w:rPr>
          <w:szCs w:val="28"/>
        </w:rPr>
        <w:t xml:space="preserve"> </w:t>
      </w:r>
    </w:p>
    <w:p w:rsidR="006D0A45" w:rsidRDefault="006D0A45" w:rsidP="006D0A45">
      <w:pPr>
        <w:pStyle w:val="a3"/>
        <w:spacing w:before="0" w:beforeAutospacing="0" w:after="0" w:afterAutospacing="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возложить на постоянно действующую комиссию по законности и правопорядку.</w:t>
      </w:r>
    </w:p>
    <w:p w:rsidR="006D0A45" w:rsidRDefault="006D0A45" w:rsidP="006D0A45">
      <w:pPr>
        <w:jc w:val="both"/>
        <w:outlineLvl w:val="0"/>
        <w:rPr>
          <w:szCs w:val="28"/>
        </w:rPr>
      </w:pPr>
    </w:p>
    <w:p w:rsidR="006D0A45" w:rsidRDefault="006D0A45" w:rsidP="006D0A45">
      <w:pPr>
        <w:jc w:val="both"/>
        <w:outlineLvl w:val="0"/>
        <w:rPr>
          <w:szCs w:val="28"/>
        </w:rPr>
      </w:pPr>
    </w:p>
    <w:p w:rsidR="006D0A45" w:rsidRPr="00E40EAC" w:rsidRDefault="006D0A45" w:rsidP="006D0A45">
      <w:pPr>
        <w:jc w:val="both"/>
        <w:outlineLvl w:val="0"/>
        <w:rPr>
          <w:szCs w:val="28"/>
        </w:rPr>
      </w:pPr>
    </w:p>
    <w:p w:rsidR="006D0A45" w:rsidRDefault="006D0A45" w:rsidP="006D0A45">
      <w:pPr>
        <w:widowControl w:val="0"/>
        <w:suppressAutoHyphens w:val="0"/>
        <w:autoSpaceDN w:val="0"/>
        <w:adjustRightInd w:val="0"/>
        <w:jc w:val="both"/>
        <w:rPr>
          <w:szCs w:val="28"/>
          <w:lang w:eastAsia="ru-RU"/>
        </w:rPr>
      </w:pPr>
      <w:r>
        <w:rPr>
          <w:szCs w:val="28"/>
          <w:lang w:eastAsia="ru-RU"/>
        </w:rPr>
        <w:t xml:space="preserve">Глава </w:t>
      </w:r>
      <w:r w:rsidR="006F080F">
        <w:rPr>
          <w:szCs w:val="28"/>
          <w:lang w:eastAsia="ru-RU"/>
        </w:rPr>
        <w:t>Кокшамарского</w:t>
      </w:r>
      <w:r>
        <w:rPr>
          <w:szCs w:val="28"/>
          <w:lang w:eastAsia="ru-RU"/>
        </w:rPr>
        <w:t xml:space="preserve"> сельского поселения, </w:t>
      </w:r>
    </w:p>
    <w:p w:rsidR="006D0A45" w:rsidRDefault="006D0A45" w:rsidP="006D0A45">
      <w:pPr>
        <w:widowControl w:val="0"/>
        <w:suppressAutoHyphens w:val="0"/>
        <w:autoSpaceDN w:val="0"/>
        <w:adjustRightInd w:val="0"/>
        <w:ind w:left="-540"/>
        <w:jc w:val="both"/>
        <w:rPr>
          <w:szCs w:val="28"/>
          <w:lang w:eastAsia="ru-RU"/>
        </w:rPr>
      </w:pPr>
      <w:r>
        <w:rPr>
          <w:szCs w:val="28"/>
          <w:lang w:eastAsia="ru-RU"/>
        </w:rPr>
        <w:t xml:space="preserve">        Председатель Собрания депутатов                                             </w:t>
      </w:r>
      <w:r w:rsidR="006F080F">
        <w:rPr>
          <w:szCs w:val="28"/>
          <w:lang w:eastAsia="ru-RU"/>
        </w:rPr>
        <w:t>Е.М.Плотникова</w:t>
      </w:r>
    </w:p>
    <w:p w:rsidR="006D0A45" w:rsidRDefault="006D0A45" w:rsidP="006D0A45">
      <w:pPr>
        <w:tabs>
          <w:tab w:val="left" w:pos="3825"/>
          <w:tab w:val="center" w:pos="4677"/>
        </w:tabs>
        <w:jc w:val="center"/>
        <w:rPr>
          <w:b/>
          <w:szCs w:val="28"/>
        </w:rPr>
      </w:pPr>
    </w:p>
    <w:p w:rsidR="006D0A45" w:rsidRDefault="006D0A45" w:rsidP="006D0A45">
      <w:pPr>
        <w:tabs>
          <w:tab w:val="left" w:pos="3825"/>
          <w:tab w:val="center" w:pos="4677"/>
        </w:tabs>
        <w:jc w:val="center"/>
        <w:rPr>
          <w:b/>
          <w:szCs w:val="28"/>
        </w:rPr>
      </w:pPr>
    </w:p>
    <w:p w:rsidR="00AA5C3A" w:rsidRDefault="00AA5C3A"/>
    <w:sectPr w:rsidR="00AA5C3A" w:rsidSect="00CF69AC">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A45"/>
    <w:rsid w:val="000034B0"/>
    <w:rsid w:val="006D0A45"/>
    <w:rsid w:val="006F080F"/>
    <w:rsid w:val="007739EE"/>
    <w:rsid w:val="00832497"/>
    <w:rsid w:val="00873AE2"/>
    <w:rsid w:val="00A444EE"/>
    <w:rsid w:val="00AA5C3A"/>
    <w:rsid w:val="00B11EF0"/>
    <w:rsid w:val="00CF69AC"/>
    <w:rsid w:val="00EB4804"/>
    <w:rsid w:val="00F63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45"/>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6D0A4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A45"/>
    <w:rPr>
      <w:rFonts w:ascii="Arial" w:eastAsia="Times New Roman" w:hAnsi="Arial" w:cs="Arial"/>
      <w:b/>
      <w:bCs/>
      <w:kern w:val="32"/>
      <w:sz w:val="32"/>
      <w:szCs w:val="32"/>
      <w:lang w:eastAsia="ar-SA"/>
    </w:rPr>
  </w:style>
  <w:style w:type="paragraph" w:styleId="a3">
    <w:name w:val="Normal (Web)"/>
    <w:basedOn w:val="a"/>
    <w:rsid w:val="006D0A45"/>
    <w:pPr>
      <w:suppressAutoHyphens w:val="0"/>
      <w:spacing w:before="100" w:beforeAutospacing="1" w:after="100" w:afterAutospacing="1"/>
    </w:pPr>
    <w:rPr>
      <w:sz w:val="24"/>
      <w:szCs w:val="24"/>
      <w:lang w:eastAsia="ru-RU"/>
    </w:rPr>
  </w:style>
  <w:style w:type="paragraph" w:styleId="a4">
    <w:name w:val="No Spacing"/>
    <w:uiPriority w:val="1"/>
    <w:qFormat/>
    <w:rsid w:val="006D0A45"/>
    <w:pPr>
      <w:suppressAutoHyphens/>
      <w:spacing w:after="0" w:line="240" w:lineRule="auto"/>
    </w:pPr>
    <w:rPr>
      <w:rFonts w:ascii="Calibri" w:eastAsia="Calibri" w:hAnsi="Calibri" w:cs="Times New Roman"/>
      <w:lang w:eastAsia="ar-SA"/>
    </w:rPr>
  </w:style>
  <w:style w:type="paragraph" w:styleId="a5">
    <w:name w:val="Balloon Text"/>
    <w:basedOn w:val="a"/>
    <w:link w:val="a6"/>
    <w:uiPriority w:val="99"/>
    <w:semiHidden/>
    <w:unhideWhenUsed/>
    <w:rsid w:val="007739EE"/>
    <w:rPr>
      <w:rFonts w:ascii="Tahoma" w:hAnsi="Tahoma" w:cs="Tahoma"/>
      <w:sz w:val="16"/>
      <w:szCs w:val="16"/>
    </w:rPr>
  </w:style>
  <w:style w:type="character" w:customStyle="1" w:styleId="a6">
    <w:name w:val="Текст выноски Знак"/>
    <w:basedOn w:val="a0"/>
    <w:link w:val="a5"/>
    <w:uiPriority w:val="99"/>
    <w:semiHidden/>
    <w:rsid w:val="007739E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8</cp:revision>
  <cp:lastPrinted>2021-05-25T13:05:00Z</cp:lastPrinted>
  <dcterms:created xsi:type="dcterms:W3CDTF">2021-03-09T11:38:00Z</dcterms:created>
  <dcterms:modified xsi:type="dcterms:W3CDTF">2021-05-25T13:05:00Z</dcterms:modified>
</cp:coreProperties>
</file>